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126" w:rsidRDefault="00072126" w:rsidP="00D26972">
      <w:r>
        <w:rPr>
          <w:noProof/>
        </w:rPr>
        <w:drawing>
          <wp:inline distT="0" distB="0" distL="0" distR="0">
            <wp:extent cx="4998720" cy="1104900"/>
            <wp:effectExtent l="19050" t="0" r="0" b="0"/>
            <wp:docPr id="1" name="Picture 1" descr="Nebraska Chap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braska Chapter Logo"/>
                    <pic:cNvPicPr>
                      <a:picLocks noChangeAspect="1" noChangeArrowheads="1"/>
                    </pic:cNvPicPr>
                  </pic:nvPicPr>
                  <pic:blipFill>
                    <a:blip r:embed="rId5" cstate="print"/>
                    <a:srcRect/>
                    <a:stretch>
                      <a:fillRect/>
                    </a:stretch>
                  </pic:blipFill>
                  <pic:spPr bwMode="auto">
                    <a:xfrm>
                      <a:off x="0" y="0"/>
                      <a:ext cx="4998720" cy="1104900"/>
                    </a:xfrm>
                    <a:prstGeom prst="rect">
                      <a:avLst/>
                    </a:prstGeom>
                    <a:noFill/>
                    <a:ln w="9525">
                      <a:noFill/>
                      <a:miter lim="800000"/>
                      <a:headEnd/>
                      <a:tailEnd/>
                    </a:ln>
                  </pic:spPr>
                </pic:pic>
              </a:graphicData>
            </a:graphic>
          </wp:inline>
        </w:drawing>
      </w:r>
    </w:p>
    <w:p w:rsidR="00DE439D" w:rsidRDefault="00DE439D" w:rsidP="00646AF6">
      <w:pPr>
        <w:pStyle w:val="Heading3"/>
        <w:numPr>
          <w:ilvl w:val="0"/>
          <w:numId w:val="0"/>
        </w:numPr>
        <w:shd w:val="clear" w:color="auto" w:fill="FFFFFF"/>
        <w:spacing w:before="0" w:beforeAutospacing="0" w:after="0" w:afterAutospacing="0" w:line="228" w:lineRule="atLeast"/>
        <w:ind w:left="1440" w:hanging="1440"/>
        <w:rPr>
          <w:rFonts w:ascii="Eurostile LT W01 Medium" w:hAnsi="Eurostile LT W01 Medium"/>
          <w:color w:val="00718F"/>
          <w:sz w:val="20"/>
          <w:szCs w:val="20"/>
        </w:rPr>
      </w:pPr>
      <w:r>
        <w:rPr>
          <w:rFonts w:ascii="Eurostile LT W01 Medium" w:hAnsi="Eurostile LT W01 Medium"/>
          <w:color w:val="00718F"/>
          <w:sz w:val="20"/>
          <w:szCs w:val="20"/>
        </w:rPr>
        <w:t>Chapter Leadership</w:t>
      </w:r>
    </w:p>
    <w:p w:rsidR="00DE439D" w:rsidRDefault="00DE439D" w:rsidP="00DE439D">
      <w:pPr>
        <w:pStyle w:val="NormalWeb"/>
        <w:shd w:val="clear" w:color="auto" w:fill="FFFFFF"/>
        <w:spacing w:before="0" w:beforeAutospacing="0" w:after="0" w:afterAutospacing="0" w:line="204" w:lineRule="atLeast"/>
        <w:rPr>
          <w:rFonts w:ascii="Eurostile LT W01 Medium" w:hAnsi="Eurostile LT W01 Medium"/>
          <w:color w:val="111111"/>
          <w:sz w:val="16"/>
          <w:szCs w:val="16"/>
        </w:rPr>
      </w:pPr>
      <w:r>
        <w:rPr>
          <w:rFonts w:ascii="Eurostile LT W01 Medium" w:hAnsi="Eurostile LT W01 Medium"/>
          <w:i/>
          <w:iCs/>
          <w:color w:val="111111"/>
          <w:sz w:val="16"/>
          <w:szCs w:val="16"/>
        </w:rPr>
        <w:t>(effective May 1, 2014)</w:t>
      </w:r>
    </w:p>
    <w:p w:rsidR="00DE439D" w:rsidRDefault="00DE439D" w:rsidP="00DE439D">
      <w:pPr>
        <w:pStyle w:val="NormalWeb"/>
        <w:shd w:val="clear" w:color="auto" w:fill="FFFFFF"/>
        <w:spacing w:before="0" w:beforeAutospacing="0" w:after="0" w:afterAutospacing="0" w:line="204" w:lineRule="atLeast"/>
        <w:rPr>
          <w:rFonts w:ascii="Eurostile LT W01 Medium" w:hAnsi="Eurostile LT W01 Medium"/>
          <w:color w:val="111111"/>
          <w:sz w:val="16"/>
          <w:szCs w:val="16"/>
        </w:rPr>
      </w:pPr>
    </w:p>
    <w:p w:rsidR="00DE439D" w:rsidRDefault="00DE439D" w:rsidP="00DE439D">
      <w:pPr>
        <w:pStyle w:val="NormalWeb"/>
        <w:shd w:val="clear" w:color="auto" w:fill="FFFFFF"/>
        <w:spacing w:before="0" w:beforeAutospacing="0" w:after="0" w:afterAutospacing="0" w:line="204" w:lineRule="atLeast"/>
        <w:rPr>
          <w:rFonts w:ascii="Eurostile LT W01 Medium" w:hAnsi="Eurostile LT W01 Medium"/>
          <w:color w:val="111111"/>
          <w:sz w:val="16"/>
          <w:szCs w:val="16"/>
        </w:rPr>
      </w:pPr>
      <w:hyperlink r:id="rId6" w:history="1">
        <w:r>
          <w:rPr>
            <w:rStyle w:val="Hyperlink"/>
            <w:rFonts w:ascii="Eurostile LT W01 Medium" w:hAnsi="Eurostile LT W01 Medium"/>
            <w:color w:val="427597"/>
            <w:sz w:val="16"/>
            <w:szCs w:val="16"/>
          </w:rPr>
          <w:t>Pat Reilly</w:t>
        </w:r>
      </w:hyperlink>
      <w:r>
        <w:rPr>
          <w:rFonts w:ascii="Eurostile LT W01 Medium" w:hAnsi="Eurostile LT W01 Medium"/>
          <w:color w:val="111111"/>
          <w:sz w:val="16"/>
          <w:szCs w:val="16"/>
        </w:rPr>
        <w:t>, President</w:t>
      </w:r>
      <w:r>
        <w:rPr>
          <w:rFonts w:ascii="Eurostile LT W01 Medium" w:hAnsi="Eurostile LT W01 Medium"/>
          <w:color w:val="111111"/>
          <w:sz w:val="16"/>
          <w:szCs w:val="16"/>
        </w:rPr>
        <w:br/>
      </w:r>
      <w:hyperlink r:id="rId7" w:history="1">
        <w:r>
          <w:rPr>
            <w:rStyle w:val="Hyperlink"/>
            <w:rFonts w:ascii="Eurostile LT W01 Medium" w:hAnsi="Eurostile LT W01 Medium"/>
            <w:color w:val="427597"/>
            <w:sz w:val="16"/>
            <w:szCs w:val="16"/>
          </w:rPr>
          <w:t xml:space="preserve">Mike </w:t>
        </w:r>
        <w:proofErr w:type="spellStart"/>
        <w:r>
          <w:rPr>
            <w:rStyle w:val="Hyperlink"/>
            <w:rFonts w:ascii="Eurostile LT W01 Medium" w:hAnsi="Eurostile LT W01 Medium"/>
            <w:color w:val="427597"/>
            <w:sz w:val="16"/>
            <w:szCs w:val="16"/>
          </w:rPr>
          <w:t>McKeeman</w:t>
        </w:r>
        <w:proofErr w:type="spellEnd"/>
      </w:hyperlink>
      <w:r>
        <w:rPr>
          <w:rFonts w:ascii="Eurostile LT W01 Medium" w:hAnsi="Eurostile LT W01 Medium"/>
          <w:color w:val="111111"/>
          <w:sz w:val="16"/>
          <w:szCs w:val="16"/>
        </w:rPr>
        <w:t>, President-Elect</w:t>
      </w:r>
      <w:r>
        <w:rPr>
          <w:rFonts w:ascii="Eurostile LT W01 Medium" w:hAnsi="Eurostile LT W01 Medium"/>
          <w:color w:val="111111"/>
          <w:sz w:val="16"/>
          <w:szCs w:val="16"/>
        </w:rPr>
        <w:br/>
      </w:r>
      <w:hyperlink r:id="rId8" w:history="1">
        <w:r>
          <w:rPr>
            <w:rStyle w:val="Hyperlink"/>
            <w:rFonts w:ascii="Eurostile LT W01 Medium" w:hAnsi="Eurostile LT W01 Medium"/>
            <w:color w:val="427597"/>
            <w:sz w:val="16"/>
            <w:szCs w:val="16"/>
          </w:rPr>
          <w:t>Lisa Porter</w:t>
        </w:r>
      </w:hyperlink>
      <w:r>
        <w:rPr>
          <w:rFonts w:ascii="Eurostile LT W01 Medium" w:hAnsi="Eurostile LT W01 Medium"/>
          <w:color w:val="111111"/>
          <w:sz w:val="16"/>
          <w:szCs w:val="16"/>
        </w:rPr>
        <w:t>, Secretary</w:t>
      </w:r>
      <w:r>
        <w:rPr>
          <w:rFonts w:ascii="Eurostile LT W01 Medium" w:hAnsi="Eurostile LT W01 Medium"/>
          <w:color w:val="111111"/>
          <w:sz w:val="16"/>
          <w:szCs w:val="16"/>
        </w:rPr>
        <w:br/>
      </w:r>
      <w:hyperlink r:id="rId9" w:history="1">
        <w:r>
          <w:rPr>
            <w:rStyle w:val="Hyperlink"/>
            <w:rFonts w:ascii="Eurostile LT W01 Medium" w:hAnsi="Eurostile LT W01 Medium"/>
            <w:color w:val="427597"/>
            <w:sz w:val="16"/>
            <w:szCs w:val="16"/>
          </w:rPr>
          <w:t xml:space="preserve">Marc </w:t>
        </w:r>
        <w:proofErr w:type="spellStart"/>
        <w:r>
          <w:rPr>
            <w:rStyle w:val="Hyperlink"/>
            <w:rFonts w:ascii="Eurostile LT W01 Medium" w:hAnsi="Eurostile LT W01 Medium"/>
            <w:color w:val="427597"/>
            <w:sz w:val="16"/>
            <w:szCs w:val="16"/>
          </w:rPr>
          <w:t>Hultine</w:t>
        </w:r>
        <w:proofErr w:type="spellEnd"/>
      </w:hyperlink>
      <w:r>
        <w:rPr>
          <w:rFonts w:ascii="Eurostile LT W01 Medium" w:hAnsi="Eurostile LT W01 Medium"/>
          <w:color w:val="111111"/>
          <w:sz w:val="16"/>
          <w:szCs w:val="16"/>
        </w:rPr>
        <w:t>, Treasurer</w:t>
      </w:r>
      <w:hyperlink r:id="rId10" w:history="1">
        <w:r>
          <w:rPr>
            <w:rFonts w:ascii="Eurostile LT W01 Medium" w:hAnsi="Eurostile LT W01 Medium"/>
            <w:color w:val="427597"/>
            <w:sz w:val="16"/>
            <w:szCs w:val="16"/>
          </w:rPr>
          <w:br/>
        </w:r>
        <w:r>
          <w:rPr>
            <w:rStyle w:val="Hyperlink"/>
            <w:rFonts w:ascii="Eurostile LT W01 Medium" w:hAnsi="Eurostile LT W01 Medium"/>
            <w:color w:val="427597"/>
            <w:sz w:val="16"/>
            <w:szCs w:val="16"/>
          </w:rPr>
          <w:t>Lori Peterson</w:t>
        </w:r>
      </w:hyperlink>
      <w:r>
        <w:rPr>
          <w:rFonts w:ascii="Eurostile LT W01 Medium" w:hAnsi="Eurostile LT W01 Medium"/>
          <w:color w:val="111111"/>
          <w:sz w:val="16"/>
          <w:szCs w:val="16"/>
        </w:rPr>
        <w:t>, Past President</w:t>
      </w:r>
    </w:p>
    <w:p w:rsidR="00DE439D" w:rsidRDefault="00DE439D" w:rsidP="00DE439D">
      <w:pPr>
        <w:pStyle w:val="NormalWeb"/>
        <w:shd w:val="clear" w:color="auto" w:fill="FFFFFF"/>
        <w:spacing w:before="0" w:beforeAutospacing="0" w:after="0" w:afterAutospacing="0" w:line="204" w:lineRule="atLeast"/>
        <w:rPr>
          <w:rFonts w:ascii="Eurostile LT W01 Medium" w:hAnsi="Eurostile LT W01 Medium"/>
          <w:b/>
          <w:bCs/>
          <w:color w:val="111111"/>
          <w:sz w:val="16"/>
          <w:szCs w:val="16"/>
        </w:rPr>
      </w:pPr>
    </w:p>
    <w:p w:rsidR="00DE439D" w:rsidRDefault="00DE439D" w:rsidP="00DE439D">
      <w:pPr>
        <w:pStyle w:val="NormalWeb"/>
        <w:shd w:val="clear" w:color="auto" w:fill="FFFFFF"/>
        <w:spacing w:before="0" w:beforeAutospacing="0" w:after="0" w:afterAutospacing="0" w:line="204" w:lineRule="atLeast"/>
        <w:rPr>
          <w:rFonts w:ascii="Eurostile LT W01 Medium" w:hAnsi="Eurostile LT W01 Medium"/>
          <w:color w:val="111111"/>
          <w:sz w:val="16"/>
          <w:szCs w:val="16"/>
        </w:rPr>
      </w:pPr>
      <w:r>
        <w:rPr>
          <w:rFonts w:ascii="Eurostile LT W01 Medium" w:hAnsi="Eurostile LT W01 Medium"/>
          <w:b/>
          <w:bCs/>
          <w:color w:val="111111"/>
          <w:sz w:val="16"/>
          <w:szCs w:val="16"/>
        </w:rPr>
        <w:t>Board Members:</w:t>
      </w:r>
      <w:r>
        <w:rPr>
          <w:rFonts w:ascii="Eurostile LT W01 Medium" w:hAnsi="Eurostile LT W01 Medium"/>
          <w:color w:val="111111"/>
          <w:sz w:val="16"/>
          <w:szCs w:val="16"/>
        </w:rPr>
        <w:br/>
        <w:t>Member at Large</w:t>
      </w:r>
      <w:r>
        <w:rPr>
          <w:rFonts w:ascii="Eurostile LT W01 Medium" w:hAnsi="Eurostile LT W01 Medium"/>
          <w:color w:val="111111"/>
          <w:sz w:val="16"/>
          <w:szCs w:val="16"/>
        </w:rPr>
        <w:br/>
      </w:r>
      <w:hyperlink r:id="rId11" w:history="1">
        <w:r>
          <w:rPr>
            <w:rStyle w:val="external-link"/>
            <w:rFonts w:ascii="Eurostile LT W01 Medium" w:hAnsi="Eurostile LT W01 Medium"/>
            <w:color w:val="427597"/>
            <w:sz w:val="16"/>
            <w:szCs w:val="16"/>
          </w:rPr>
          <w:t xml:space="preserve">Vince </w:t>
        </w:r>
        <w:proofErr w:type="spellStart"/>
        <w:r>
          <w:rPr>
            <w:rStyle w:val="external-link"/>
            <w:rFonts w:ascii="Eurostile LT W01 Medium" w:hAnsi="Eurostile LT W01 Medium"/>
            <w:color w:val="427597"/>
            <w:sz w:val="16"/>
            <w:szCs w:val="16"/>
          </w:rPr>
          <w:t>Antonell</w:t>
        </w:r>
        <w:r>
          <w:rPr>
            <w:rStyle w:val="Hyperlink"/>
            <w:rFonts w:ascii="Eurostile LT W01 Medium" w:hAnsi="Eurostile LT W01 Medium"/>
            <w:color w:val="427597"/>
            <w:sz w:val="16"/>
            <w:szCs w:val="16"/>
          </w:rPr>
          <w:t>i</w:t>
        </w:r>
        <w:proofErr w:type="spellEnd"/>
      </w:hyperlink>
    </w:p>
    <w:p w:rsidR="00DE439D" w:rsidRDefault="00DE439D" w:rsidP="00DE439D">
      <w:pPr>
        <w:pStyle w:val="NormalWeb"/>
        <w:shd w:val="clear" w:color="auto" w:fill="FFFFFF"/>
        <w:spacing w:before="0" w:beforeAutospacing="0" w:after="0" w:afterAutospacing="0" w:line="204" w:lineRule="atLeast"/>
        <w:rPr>
          <w:rFonts w:ascii="Eurostile LT W01 Medium" w:hAnsi="Eurostile LT W01 Medium"/>
          <w:color w:val="111111"/>
          <w:sz w:val="16"/>
          <w:szCs w:val="16"/>
        </w:rPr>
      </w:pPr>
      <w:r>
        <w:rPr>
          <w:rFonts w:ascii="Eurostile LT W01 Medium" w:hAnsi="Eurostile LT W01 Medium"/>
          <w:color w:val="111111"/>
          <w:sz w:val="16"/>
          <w:szCs w:val="16"/>
        </w:rPr>
        <w:t>2nd Congressional District</w:t>
      </w:r>
      <w:r>
        <w:rPr>
          <w:rFonts w:ascii="Eurostile LT W01 Medium" w:hAnsi="Eurostile LT W01 Medium"/>
          <w:color w:val="111111"/>
          <w:sz w:val="16"/>
          <w:szCs w:val="16"/>
        </w:rPr>
        <w:br/>
      </w:r>
      <w:hyperlink r:id="rId12" w:history="1">
        <w:r>
          <w:rPr>
            <w:rStyle w:val="Hyperlink"/>
            <w:rFonts w:ascii="Eurostile LT W01 Medium" w:hAnsi="Eurostile LT W01 Medium"/>
            <w:color w:val="427597"/>
            <w:sz w:val="16"/>
            <w:szCs w:val="16"/>
          </w:rPr>
          <w:t xml:space="preserve">Jane </w:t>
        </w:r>
        <w:proofErr w:type="spellStart"/>
        <w:r>
          <w:rPr>
            <w:rStyle w:val="Hyperlink"/>
            <w:rFonts w:ascii="Eurostile LT W01 Medium" w:hAnsi="Eurostile LT W01 Medium"/>
            <w:color w:val="427597"/>
            <w:sz w:val="16"/>
            <w:szCs w:val="16"/>
          </w:rPr>
          <w:t>Yaffe</w:t>
        </w:r>
        <w:proofErr w:type="spellEnd"/>
        <w:r>
          <w:rPr>
            <w:rStyle w:val="Hyperlink"/>
            <w:rFonts w:ascii="Eurostile LT W01 Medium" w:hAnsi="Eurostile LT W01 Medium"/>
            <w:color w:val="427597"/>
            <w:sz w:val="16"/>
            <w:szCs w:val="16"/>
          </w:rPr>
          <w:t>-Rowell</w:t>
        </w:r>
      </w:hyperlink>
      <w:r>
        <w:rPr>
          <w:rFonts w:ascii="Eurostile LT W01 Medium" w:hAnsi="Eurostile LT W01 Medium"/>
          <w:color w:val="111111"/>
          <w:sz w:val="16"/>
          <w:szCs w:val="16"/>
        </w:rPr>
        <w:br/>
      </w:r>
      <w:hyperlink r:id="rId13" w:history="1">
        <w:r>
          <w:rPr>
            <w:rStyle w:val="Hyperlink"/>
            <w:rFonts w:ascii="Eurostile LT W01 Medium" w:hAnsi="Eurostile LT W01 Medium"/>
            <w:color w:val="427597"/>
            <w:sz w:val="16"/>
            <w:szCs w:val="16"/>
          </w:rPr>
          <w:t>Jack Greene</w:t>
        </w:r>
      </w:hyperlink>
      <w:r>
        <w:rPr>
          <w:rFonts w:ascii="Eurostile LT W01 Medium" w:hAnsi="Eurostile LT W01 Medium"/>
          <w:color w:val="111111"/>
          <w:sz w:val="16"/>
          <w:szCs w:val="16"/>
        </w:rPr>
        <w:br/>
      </w:r>
      <w:hyperlink r:id="rId14" w:history="1">
        <w:r>
          <w:rPr>
            <w:rStyle w:val="Hyperlink"/>
            <w:rFonts w:ascii="Eurostile LT W01 Medium" w:hAnsi="Eurostile LT W01 Medium"/>
            <w:color w:val="427597"/>
            <w:sz w:val="16"/>
            <w:szCs w:val="16"/>
          </w:rPr>
          <w:t xml:space="preserve">Karen </w:t>
        </w:r>
        <w:proofErr w:type="spellStart"/>
        <w:r>
          <w:rPr>
            <w:rStyle w:val="Hyperlink"/>
            <w:rFonts w:ascii="Eurostile LT W01 Medium" w:hAnsi="Eurostile LT W01 Medium"/>
            <w:color w:val="427597"/>
            <w:sz w:val="16"/>
            <w:szCs w:val="16"/>
          </w:rPr>
          <w:t>Stricklett</w:t>
        </w:r>
        <w:proofErr w:type="spellEnd"/>
      </w:hyperlink>
    </w:p>
    <w:p w:rsidR="00DE439D" w:rsidRDefault="00DE439D" w:rsidP="00DE439D">
      <w:pPr>
        <w:pStyle w:val="NormalWeb"/>
        <w:shd w:val="clear" w:color="auto" w:fill="FFFFFF"/>
        <w:spacing w:before="0" w:beforeAutospacing="0" w:after="0" w:afterAutospacing="0" w:line="204" w:lineRule="atLeast"/>
        <w:rPr>
          <w:rFonts w:ascii="Eurostile LT W01 Medium" w:hAnsi="Eurostile LT W01 Medium"/>
          <w:color w:val="111111"/>
          <w:sz w:val="16"/>
          <w:szCs w:val="16"/>
        </w:rPr>
      </w:pPr>
      <w:r>
        <w:rPr>
          <w:rFonts w:ascii="Eurostile LT W01 Medium" w:hAnsi="Eurostile LT W01 Medium"/>
          <w:color w:val="111111"/>
          <w:sz w:val="16"/>
          <w:szCs w:val="16"/>
        </w:rPr>
        <w:t>3rd Congressional District</w:t>
      </w:r>
      <w:r>
        <w:rPr>
          <w:rFonts w:ascii="Eurostile LT W01 Medium" w:hAnsi="Eurostile LT W01 Medium"/>
          <w:color w:val="111111"/>
          <w:sz w:val="16"/>
          <w:szCs w:val="16"/>
        </w:rPr>
        <w:br/>
      </w:r>
      <w:hyperlink r:id="rId15" w:history="1">
        <w:r>
          <w:rPr>
            <w:rStyle w:val="Hyperlink"/>
            <w:rFonts w:ascii="Eurostile LT W01 Medium" w:hAnsi="Eurostile LT W01 Medium"/>
            <w:color w:val="427597"/>
            <w:sz w:val="16"/>
            <w:szCs w:val="16"/>
          </w:rPr>
          <w:t>Jeff Armstrong</w:t>
        </w:r>
      </w:hyperlink>
    </w:p>
    <w:p w:rsidR="00DE439D" w:rsidRPr="00646AF6" w:rsidRDefault="00DE439D" w:rsidP="00DE439D">
      <w:pPr>
        <w:jc w:val="center"/>
        <w:rPr>
          <w:rFonts w:ascii="Arial" w:hAnsi="Arial" w:cs="Arial"/>
          <w:sz w:val="24"/>
          <w:szCs w:val="24"/>
        </w:rPr>
      </w:pPr>
      <w:r w:rsidRPr="00646AF6">
        <w:rPr>
          <w:rFonts w:ascii="Arial" w:hAnsi="Arial" w:cs="Arial"/>
          <w:sz w:val="24"/>
          <w:szCs w:val="24"/>
        </w:rPr>
        <w:t>Board of Directors Meeting</w:t>
      </w:r>
    </w:p>
    <w:p w:rsidR="00D26972" w:rsidRPr="00646AF6" w:rsidRDefault="00D26972" w:rsidP="00DE439D">
      <w:pPr>
        <w:jc w:val="center"/>
        <w:rPr>
          <w:rFonts w:ascii="Arial" w:hAnsi="Arial" w:cs="Arial"/>
          <w:sz w:val="24"/>
          <w:szCs w:val="24"/>
        </w:rPr>
      </w:pPr>
      <w:r w:rsidRPr="00646AF6">
        <w:rPr>
          <w:rFonts w:ascii="Arial" w:hAnsi="Arial" w:cs="Arial"/>
          <w:sz w:val="24"/>
          <w:szCs w:val="24"/>
        </w:rPr>
        <w:t>01/05/2015</w:t>
      </w:r>
      <w:r w:rsidR="00D601D2" w:rsidRPr="00646AF6">
        <w:rPr>
          <w:rFonts w:ascii="Arial" w:hAnsi="Arial" w:cs="Arial"/>
          <w:sz w:val="24"/>
          <w:szCs w:val="24"/>
        </w:rPr>
        <w:t xml:space="preserve"> at 10:00 AM</w:t>
      </w:r>
    </w:p>
    <w:p w:rsidR="00D601D2" w:rsidRPr="00646AF6" w:rsidRDefault="00D601D2" w:rsidP="00D26972">
      <w:pPr>
        <w:rPr>
          <w:rFonts w:ascii="Arial" w:hAnsi="Arial" w:cs="Arial"/>
          <w:sz w:val="24"/>
          <w:szCs w:val="24"/>
        </w:rPr>
      </w:pPr>
    </w:p>
    <w:p w:rsidR="00D601D2" w:rsidRPr="00646AF6" w:rsidRDefault="00D601D2" w:rsidP="00D601D2">
      <w:pPr>
        <w:shd w:val="clear" w:color="auto" w:fill="FFFFFF"/>
        <w:rPr>
          <w:rFonts w:ascii="Arial" w:eastAsia="Times New Roman" w:hAnsi="Arial" w:cs="Arial"/>
          <w:color w:val="222222"/>
          <w:sz w:val="24"/>
          <w:szCs w:val="24"/>
        </w:rPr>
      </w:pPr>
      <w:r w:rsidRPr="00646AF6">
        <w:rPr>
          <w:rFonts w:ascii="Arial" w:eastAsia="Times New Roman" w:hAnsi="Arial" w:cs="Arial"/>
          <w:color w:val="000080"/>
          <w:sz w:val="24"/>
          <w:szCs w:val="24"/>
        </w:rPr>
        <w:t>Call in number:  </w:t>
      </w:r>
      <w:hyperlink r:id="rId16" w:tgtFrame="_blank" w:history="1">
        <w:r w:rsidRPr="00646AF6">
          <w:rPr>
            <w:rFonts w:ascii="Arial" w:eastAsia="Times New Roman" w:hAnsi="Arial" w:cs="Arial"/>
            <w:color w:val="1155CC"/>
            <w:sz w:val="24"/>
            <w:szCs w:val="24"/>
            <w:u w:val="single"/>
          </w:rPr>
          <w:t>712-432-0390</w:t>
        </w:r>
      </w:hyperlink>
    </w:p>
    <w:p w:rsidR="00D601D2" w:rsidRPr="00646AF6" w:rsidRDefault="00D601D2" w:rsidP="00D601D2">
      <w:pPr>
        <w:shd w:val="clear" w:color="auto" w:fill="FFFFFF"/>
        <w:rPr>
          <w:rFonts w:ascii="Arial" w:eastAsia="Times New Roman" w:hAnsi="Arial" w:cs="Arial"/>
          <w:color w:val="222222"/>
          <w:sz w:val="24"/>
          <w:szCs w:val="24"/>
        </w:rPr>
      </w:pPr>
      <w:r w:rsidRPr="00646AF6">
        <w:rPr>
          <w:rFonts w:ascii="Arial" w:eastAsia="Times New Roman" w:hAnsi="Arial" w:cs="Arial"/>
          <w:color w:val="000080"/>
          <w:sz w:val="24"/>
          <w:szCs w:val="24"/>
        </w:rPr>
        <w:t>Code:  1064372#</w:t>
      </w:r>
    </w:p>
    <w:p w:rsidR="00646AF6" w:rsidRDefault="00646AF6" w:rsidP="00646AF6">
      <w:pPr>
        <w:pStyle w:val="Heading1"/>
        <w:numPr>
          <w:ilvl w:val="0"/>
          <w:numId w:val="0"/>
        </w:numPr>
        <w:rPr>
          <w:rFonts w:ascii="Arial" w:hAnsi="Arial" w:cs="Arial"/>
          <w:sz w:val="24"/>
          <w:szCs w:val="24"/>
        </w:rPr>
      </w:pPr>
      <w:r>
        <w:rPr>
          <w:rFonts w:ascii="Arial" w:hAnsi="Arial" w:cs="Arial"/>
          <w:sz w:val="24"/>
          <w:szCs w:val="24"/>
        </w:rPr>
        <w:t>I.</w:t>
      </w:r>
      <w:r>
        <w:rPr>
          <w:rFonts w:ascii="Arial" w:hAnsi="Arial" w:cs="Arial"/>
          <w:sz w:val="24"/>
          <w:szCs w:val="24"/>
        </w:rPr>
        <w:tab/>
      </w:r>
      <w:r w:rsidR="00D26972" w:rsidRPr="00646AF6">
        <w:rPr>
          <w:rFonts w:ascii="Arial" w:hAnsi="Arial" w:cs="Arial"/>
          <w:sz w:val="24"/>
          <w:szCs w:val="24"/>
        </w:rPr>
        <w:t>Call the Meeting to Order</w:t>
      </w:r>
      <w:r w:rsidR="00DE439D" w:rsidRPr="00646AF6">
        <w:rPr>
          <w:rFonts w:ascii="Arial" w:hAnsi="Arial" w:cs="Arial"/>
          <w:sz w:val="24"/>
          <w:szCs w:val="24"/>
        </w:rPr>
        <w:t>:  President-Patricia Reilly</w:t>
      </w:r>
    </w:p>
    <w:p w:rsidR="00646AF6" w:rsidRDefault="00646AF6" w:rsidP="00646AF6"/>
    <w:p w:rsidR="00646AF6" w:rsidRPr="00646AF6" w:rsidRDefault="00646AF6" w:rsidP="00646AF6">
      <w:r>
        <w:t xml:space="preserve">Attending:  Lisa Porter, Lori Peterson, Patricia Reilly, Michelle </w:t>
      </w:r>
      <w:proofErr w:type="spellStart"/>
      <w:r>
        <w:t>Hultine</w:t>
      </w:r>
      <w:proofErr w:type="spellEnd"/>
      <w:r>
        <w:t xml:space="preserve">, Marc </w:t>
      </w:r>
      <w:proofErr w:type="spellStart"/>
      <w:r>
        <w:t>Hultine</w:t>
      </w:r>
      <w:proofErr w:type="spellEnd"/>
      <w:r>
        <w:t xml:space="preserve">, Jane </w:t>
      </w:r>
      <w:proofErr w:type="spellStart"/>
      <w:r w:rsidR="00334B7E">
        <w:t>Yaffee</w:t>
      </w:r>
      <w:proofErr w:type="spellEnd"/>
      <w:r w:rsidR="00334B7E">
        <w:t>-Rowell</w:t>
      </w:r>
      <w:r>
        <w:t xml:space="preserve">, Michael </w:t>
      </w:r>
      <w:proofErr w:type="spellStart"/>
      <w:r>
        <w:t>McKeeman</w:t>
      </w:r>
      <w:proofErr w:type="spellEnd"/>
      <w:r>
        <w:t>, Jack Greene</w:t>
      </w:r>
    </w:p>
    <w:p w:rsidR="00646AF6" w:rsidRDefault="00646AF6" w:rsidP="00646AF6">
      <w:pPr>
        <w:pStyle w:val="Heading1"/>
        <w:numPr>
          <w:ilvl w:val="0"/>
          <w:numId w:val="0"/>
        </w:numPr>
        <w:rPr>
          <w:rFonts w:ascii="Arial" w:hAnsi="Arial" w:cs="Arial"/>
          <w:sz w:val="24"/>
          <w:szCs w:val="24"/>
        </w:rPr>
      </w:pPr>
      <w:r>
        <w:rPr>
          <w:rFonts w:ascii="Arial" w:hAnsi="Arial" w:cs="Arial"/>
          <w:sz w:val="24"/>
          <w:szCs w:val="24"/>
        </w:rPr>
        <w:t>II.</w:t>
      </w:r>
      <w:r>
        <w:rPr>
          <w:rFonts w:ascii="Arial" w:hAnsi="Arial" w:cs="Arial"/>
          <w:sz w:val="24"/>
          <w:szCs w:val="24"/>
        </w:rPr>
        <w:tab/>
      </w:r>
      <w:r w:rsidR="00D26972" w:rsidRPr="00646AF6">
        <w:rPr>
          <w:rFonts w:ascii="Arial" w:hAnsi="Arial" w:cs="Arial"/>
          <w:sz w:val="24"/>
          <w:szCs w:val="24"/>
        </w:rPr>
        <w:t xml:space="preserve">Minutes of Last Meeting </w:t>
      </w:r>
      <w:r>
        <w:rPr>
          <w:rFonts w:ascii="Arial" w:hAnsi="Arial" w:cs="Arial"/>
          <w:sz w:val="24"/>
          <w:szCs w:val="24"/>
        </w:rPr>
        <w:t>:  Reviewed with no corrections or additions.</w:t>
      </w:r>
    </w:p>
    <w:p w:rsidR="00D26972" w:rsidRDefault="00646AF6" w:rsidP="00646AF6">
      <w:pPr>
        <w:pStyle w:val="Heading1"/>
        <w:numPr>
          <w:ilvl w:val="0"/>
          <w:numId w:val="0"/>
        </w:numPr>
        <w:rPr>
          <w:rFonts w:ascii="Arial" w:hAnsi="Arial" w:cs="Arial"/>
          <w:sz w:val="24"/>
          <w:szCs w:val="24"/>
        </w:rPr>
      </w:pPr>
      <w:r>
        <w:rPr>
          <w:rFonts w:ascii="Arial" w:hAnsi="Arial" w:cs="Arial"/>
          <w:sz w:val="24"/>
          <w:szCs w:val="24"/>
        </w:rPr>
        <w:t>III.</w:t>
      </w:r>
      <w:r>
        <w:rPr>
          <w:rFonts w:ascii="Arial" w:hAnsi="Arial" w:cs="Arial"/>
          <w:sz w:val="24"/>
          <w:szCs w:val="24"/>
        </w:rPr>
        <w:tab/>
      </w:r>
      <w:r w:rsidR="00D26972" w:rsidRPr="00646AF6">
        <w:rPr>
          <w:rFonts w:ascii="Arial" w:hAnsi="Arial" w:cs="Arial"/>
          <w:sz w:val="24"/>
          <w:szCs w:val="24"/>
        </w:rPr>
        <w:t>Treasurer’s Report</w:t>
      </w:r>
      <w:r>
        <w:rPr>
          <w:rFonts w:ascii="Arial" w:hAnsi="Arial" w:cs="Arial"/>
          <w:sz w:val="24"/>
          <w:szCs w:val="24"/>
        </w:rPr>
        <w:t xml:space="preserve">:  </w:t>
      </w:r>
      <w:r w:rsidR="00334B7E">
        <w:rPr>
          <w:rFonts w:ascii="Arial" w:hAnsi="Arial" w:cs="Arial"/>
          <w:sz w:val="24"/>
          <w:szCs w:val="24"/>
        </w:rPr>
        <w:t xml:space="preserve">Marc </w:t>
      </w:r>
      <w:proofErr w:type="spellStart"/>
      <w:r w:rsidR="00334B7E">
        <w:rPr>
          <w:rFonts w:ascii="Arial" w:hAnsi="Arial" w:cs="Arial"/>
          <w:sz w:val="24"/>
          <w:szCs w:val="24"/>
        </w:rPr>
        <w:t>Hultine</w:t>
      </w:r>
      <w:proofErr w:type="spellEnd"/>
    </w:p>
    <w:p w:rsidR="00334B7E" w:rsidRPr="00334B7E" w:rsidRDefault="00334B7E" w:rsidP="00334B7E">
      <w:r>
        <w:t xml:space="preserve">Profit &amp; Loss Statement; Year End Balance Sheet Reviewed.  Motion to accept Jane </w:t>
      </w:r>
      <w:proofErr w:type="spellStart"/>
      <w:r>
        <w:t>Yaffee</w:t>
      </w:r>
      <w:proofErr w:type="spellEnd"/>
      <w:r>
        <w:t>-Rowell; Second Lori Peterson.  Motion passed by unanimous vote.</w:t>
      </w:r>
    </w:p>
    <w:p w:rsidR="00D26972" w:rsidRPr="00646AF6" w:rsidRDefault="001521ED" w:rsidP="00646AF6">
      <w:pPr>
        <w:pStyle w:val="Heading1"/>
        <w:numPr>
          <w:ilvl w:val="0"/>
          <w:numId w:val="0"/>
        </w:numPr>
        <w:rPr>
          <w:rFonts w:ascii="Arial" w:hAnsi="Arial" w:cs="Arial"/>
          <w:sz w:val="24"/>
          <w:szCs w:val="24"/>
        </w:rPr>
      </w:pPr>
      <w:r>
        <w:rPr>
          <w:rFonts w:ascii="Arial" w:hAnsi="Arial" w:cs="Arial"/>
          <w:sz w:val="24"/>
          <w:szCs w:val="24"/>
        </w:rPr>
        <w:t xml:space="preserve">IV. </w:t>
      </w:r>
      <w:r>
        <w:rPr>
          <w:rFonts w:ascii="Arial" w:hAnsi="Arial" w:cs="Arial"/>
          <w:sz w:val="24"/>
          <w:szCs w:val="24"/>
        </w:rPr>
        <w:tab/>
      </w:r>
      <w:r w:rsidR="00D26972" w:rsidRPr="00646AF6">
        <w:rPr>
          <w:rFonts w:ascii="Arial" w:hAnsi="Arial" w:cs="Arial"/>
          <w:sz w:val="24"/>
          <w:szCs w:val="24"/>
        </w:rPr>
        <w:t>Old Business</w:t>
      </w:r>
      <w:r w:rsidR="00334B7E">
        <w:rPr>
          <w:rFonts w:ascii="Arial" w:hAnsi="Arial" w:cs="Arial"/>
          <w:sz w:val="24"/>
          <w:szCs w:val="24"/>
        </w:rPr>
        <w:t>:</w:t>
      </w:r>
    </w:p>
    <w:p w:rsidR="00D26972" w:rsidRDefault="001521ED" w:rsidP="00646AF6">
      <w:pPr>
        <w:pStyle w:val="Heading1"/>
        <w:numPr>
          <w:ilvl w:val="0"/>
          <w:numId w:val="0"/>
        </w:numPr>
        <w:rPr>
          <w:rFonts w:ascii="Arial" w:hAnsi="Arial" w:cs="Arial"/>
          <w:sz w:val="24"/>
          <w:szCs w:val="24"/>
        </w:rPr>
      </w:pPr>
      <w:r>
        <w:rPr>
          <w:rFonts w:ascii="Arial" w:hAnsi="Arial" w:cs="Arial"/>
          <w:sz w:val="24"/>
          <w:szCs w:val="24"/>
        </w:rPr>
        <w:tab/>
        <w:t xml:space="preserve">A.  </w:t>
      </w:r>
      <w:r w:rsidR="00334B7E">
        <w:rPr>
          <w:rFonts w:ascii="Arial" w:hAnsi="Arial" w:cs="Arial"/>
          <w:sz w:val="24"/>
          <w:szCs w:val="24"/>
        </w:rPr>
        <w:t>J</w:t>
      </w:r>
      <w:r w:rsidR="00D26972" w:rsidRPr="00646AF6">
        <w:rPr>
          <w:rFonts w:ascii="Arial" w:hAnsi="Arial" w:cs="Arial"/>
          <w:sz w:val="24"/>
          <w:szCs w:val="24"/>
        </w:rPr>
        <w:t xml:space="preserve">amaica Update – Michelle </w:t>
      </w:r>
      <w:proofErr w:type="spellStart"/>
      <w:r w:rsidR="00D26972" w:rsidRPr="00646AF6">
        <w:rPr>
          <w:rFonts w:ascii="Arial" w:hAnsi="Arial" w:cs="Arial"/>
          <w:sz w:val="24"/>
          <w:szCs w:val="24"/>
        </w:rPr>
        <w:t>Hultine</w:t>
      </w:r>
      <w:proofErr w:type="spellEnd"/>
    </w:p>
    <w:p w:rsidR="00334B7E" w:rsidRPr="00334B7E" w:rsidRDefault="00334B7E" w:rsidP="00334B7E">
      <w:r>
        <w:t xml:space="preserve">Nine attendees committed to the conference.  Three of those attendees are the speakers.  Dates are February 8th through the 13th.  Motion was made to transfer remaining $3,000.00 to "Cool </w:t>
      </w:r>
      <w:proofErr w:type="spellStart"/>
      <w:r>
        <w:t>Runnings</w:t>
      </w:r>
      <w:proofErr w:type="spellEnd"/>
      <w:r>
        <w:t xml:space="preserve">" </w:t>
      </w:r>
      <w:r>
        <w:lastRenderedPageBreak/>
        <w:t xml:space="preserve">for the conference in Jamaica by Mike </w:t>
      </w:r>
      <w:proofErr w:type="spellStart"/>
      <w:r>
        <w:t>McKeeman</w:t>
      </w:r>
      <w:proofErr w:type="spellEnd"/>
      <w:r>
        <w:t xml:space="preserve">.  A second was made by Jack Greene.  The vote was unanimous.  </w:t>
      </w:r>
      <w:r w:rsidR="00E83621">
        <w:t>We will still owe up to $1400.00 for the roundtrip flights of two of the speakers.</w:t>
      </w:r>
    </w:p>
    <w:p w:rsidR="00BB2F1C" w:rsidRDefault="001521ED" w:rsidP="00646AF6">
      <w:pPr>
        <w:pStyle w:val="Heading1"/>
        <w:numPr>
          <w:ilvl w:val="0"/>
          <w:numId w:val="0"/>
        </w:numPr>
        <w:rPr>
          <w:rFonts w:ascii="Arial" w:hAnsi="Arial" w:cs="Arial"/>
          <w:sz w:val="24"/>
          <w:szCs w:val="24"/>
        </w:rPr>
      </w:pPr>
      <w:r>
        <w:rPr>
          <w:rFonts w:ascii="Arial" w:hAnsi="Arial" w:cs="Arial"/>
          <w:sz w:val="24"/>
          <w:szCs w:val="24"/>
        </w:rPr>
        <w:tab/>
        <w:t xml:space="preserve">B.  </w:t>
      </w:r>
      <w:r w:rsidR="00BB2F1C" w:rsidRPr="00646AF6">
        <w:rPr>
          <w:rFonts w:ascii="Arial" w:hAnsi="Arial" w:cs="Arial"/>
          <w:sz w:val="24"/>
          <w:szCs w:val="24"/>
        </w:rPr>
        <w:t>IARP Nebraska Chapter is official</w:t>
      </w:r>
      <w:bookmarkStart w:id="0" w:name="_GoBack"/>
      <w:bookmarkEnd w:id="0"/>
      <w:r>
        <w:rPr>
          <w:rFonts w:ascii="Arial" w:hAnsi="Arial" w:cs="Arial"/>
          <w:sz w:val="24"/>
          <w:szCs w:val="24"/>
        </w:rPr>
        <w:t>:  New official logo is above.  Legal work is completed with the State of Nebraska.  We are now compliant with the national branding effort.  See Rehabpro.com.</w:t>
      </w:r>
    </w:p>
    <w:p w:rsidR="00E931D8" w:rsidRPr="00646AF6" w:rsidRDefault="001521ED" w:rsidP="00646AF6">
      <w:pPr>
        <w:pStyle w:val="Heading1"/>
        <w:numPr>
          <w:ilvl w:val="0"/>
          <w:numId w:val="0"/>
        </w:numPr>
        <w:rPr>
          <w:rFonts w:ascii="Arial" w:hAnsi="Arial" w:cs="Arial"/>
          <w:sz w:val="24"/>
          <w:szCs w:val="24"/>
        </w:rPr>
      </w:pPr>
      <w:r>
        <w:rPr>
          <w:rFonts w:ascii="Arial" w:hAnsi="Arial" w:cs="Arial"/>
          <w:sz w:val="24"/>
          <w:szCs w:val="24"/>
        </w:rPr>
        <w:tab/>
        <w:t xml:space="preserve">C.  </w:t>
      </w:r>
      <w:r w:rsidR="00E931D8" w:rsidRPr="00646AF6">
        <w:rPr>
          <w:rFonts w:ascii="Arial" w:hAnsi="Arial" w:cs="Arial"/>
          <w:sz w:val="24"/>
          <w:szCs w:val="24"/>
        </w:rPr>
        <w:t>Membership</w:t>
      </w:r>
      <w:r>
        <w:rPr>
          <w:rFonts w:ascii="Arial" w:hAnsi="Arial" w:cs="Arial"/>
          <w:sz w:val="24"/>
          <w:szCs w:val="24"/>
        </w:rPr>
        <w:t xml:space="preserve">:  Patty Reilly indicated that she compared our IARP Nebraska membership roles to the roster of certified voc rehab counselors from the Court.  There are 13 individuals who could be members of IARP Nebraska but who are not members.  Ms. Reilly plans to personally contact those individuals who are not members in an effort to build the outreach of our chapter in keeping with the goals of the national organization. </w:t>
      </w:r>
    </w:p>
    <w:p w:rsidR="00E931D8" w:rsidRPr="00646AF6" w:rsidRDefault="001521ED" w:rsidP="00646AF6">
      <w:pPr>
        <w:pStyle w:val="Heading1"/>
        <w:numPr>
          <w:ilvl w:val="0"/>
          <w:numId w:val="0"/>
        </w:numPr>
        <w:rPr>
          <w:rFonts w:ascii="Arial" w:hAnsi="Arial" w:cs="Arial"/>
          <w:sz w:val="24"/>
          <w:szCs w:val="24"/>
        </w:rPr>
      </w:pPr>
      <w:r>
        <w:rPr>
          <w:rFonts w:ascii="Arial" w:hAnsi="Arial" w:cs="Arial"/>
          <w:sz w:val="24"/>
          <w:szCs w:val="24"/>
        </w:rPr>
        <w:tab/>
        <w:t xml:space="preserve">D.  </w:t>
      </w:r>
      <w:r w:rsidR="00E931D8" w:rsidRPr="00646AF6">
        <w:rPr>
          <w:rFonts w:ascii="Arial" w:hAnsi="Arial" w:cs="Arial"/>
          <w:sz w:val="24"/>
          <w:szCs w:val="24"/>
        </w:rPr>
        <w:t>Nebraskans For WC Equity and Fairness</w:t>
      </w:r>
      <w:r>
        <w:rPr>
          <w:rFonts w:ascii="Arial" w:hAnsi="Arial" w:cs="Arial"/>
          <w:sz w:val="24"/>
          <w:szCs w:val="24"/>
        </w:rPr>
        <w:t>:</w:t>
      </w:r>
      <w:r w:rsidR="00E931D8" w:rsidRPr="00646AF6">
        <w:rPr>
          <w:rFonts w:ascii="Arial" w:hAnsi="Arial" w:cs="Arial"/>
          <w:sz w:val="24"/>
          <w:szCs w:val="24"/>
        </w:rPr>
        <w:t xml:space="preserve"> Lori Peterson</w:t>
      </w:r>
      <w:r>
        <w:rPr>
          <w:rFonts w:ascii="Arial" w:hAnsi="Arial" w:cs="Arial"/>
          <w:sz w:val="24"/>
          <w:szCs w:val="24"/>
        </w:rPr>
        <w:t xml:space="preserve"> indicated that IARP Nebraska is a member and as such every </w:t>
      </w:r>
      <w:r w:rsidR="00E83621">
        <w:rPr>
          <w:rFonts w:ascii="Arial" w:hAnsi="Arial" w:cs="Arial"/>
          <w:sz w:val="24"/>
          <w:szCs w:val="24"/>
        </w:rPr>
        <w:t xml:space="preserve">IARP Nebraska </w:t>
      </w:r>
      <w:r>
        <w:rPr>
          <w:rFonts w:ascii="Arial" w:hAnsi="Arial" w:cs="Arial"/>
          <w:sz w:val="24"/>
          <w:szCs w:val="24"/>
        </w:rPr>
        <w:t xml:space="preserve">member is entitled to attend the </w:t>
      </w:r>
      <w:r w:rsidR="00E83621">
        <w:rPr>
          <w:rFonts w:ascii="Arial" w:hAnsi="Arial" w:cs="Arial"/>
          <w:sz w:val="24"/>
          <w:szCs w:val="24"/>
        </w:rPr>
        <w:t xml:space="preserve">meetings and </w:t>
      </w:r>
      <w:r>
        <w:rPr>
          <w:rFonts w:ascii="Arial" w:hAnsi="Arial" w:cs="Arial"/>
          <w:sz w:val="24"/>
          <w:szCs w:val="24"/>
        </w:rPr>
        <w:t>functions</w:t>
      </w:r>
      <w:r w:rsidR="00E83621">
        <w:rPr>
          <w:rFonts w:ascii="Arial" w:hAnsi="Arial" w:cs="Arial"/>
          <w:sz w:val="24"/>
          <w:szCs w:val="24"/>
        </w:rPr>
        <w:t>, one of which is coming up on February 5th in Lincoln.  It provides 3 CEU's, free of charge, and is held at the new Nebraska Innovation Campus Conference Center from 12:30 to 4 pm with a networking reception from 4-5 pm.  RSVP is requested to maryd@oharallc.com.</w:t>
      </w:r>
      <w:r>
        <w:rPr>
          <w:rFonts w:ascii="Arial" w:hAnsi="Arial" w:cs="Arial"/>
          <w:sz w:val="24"/>
          <w:szCs w:val="24"/>
        </w:rPr>
        <w:t xml:space="preserve"> </w:t>
      </w:r>
    </w:p>
    <w:p w:rsidR="00E931D8" w:rsidRPr="00646AF6" w:rsidRDefault="00E83621" w:rsidP="00646AF6">
      <w:pPr>
        <w:pStyle w:val="Heading1"/>
        <w:numPr>
          <w:ilvl w:val="0"/>
          <w:numId w:val="0"/>
        </w:numPr>
        <w:rPr>
          <w:rFonts w:ascii="Arial" w:hAnsi="Arial" w:cs="Arial"/>
          <w:sz w:val="24"/>
          <w:szCs w:val="24"/>
        </w:rPr>
      </w:pPr>
      <w:r>
        <w:rPr>
          <w:rFonts w:ascii="Arial" w:hAnsi="Arial" w:cs="Arial"/>
          <w:sz w:val="24"/>
          <w:szCs w:val="24"/>
        </w:rPr>
        <w:t xml:space="preserve">V. </w:t>
      </w:r>
      <w:r>
        <w:rPr>
          <w:rFonts w:ascii="Arial" w:hAnsi="Arial" w:cs="Arial"/>
          <w:sz w:val="24"/>
          <w:szCs w:val="24"/>
        </w:rPr>
        <w:tab/>
      </w:r>
      <w:r w:rsidR="00D26972" w:rsidRPr="00646AF6">
        <w:rPr>
          <w:rFonts w:ascii="Arial" w:hAnsi="Arial" w:cs="Arial"/>
          <w:sz w:val="24"/>
          <w:szCs w:val="24"/>
        </w:rPr>
        <w:t>NEW Business</w:t>
      </w:r>
    </w:p>
    <w:p w:rsidR="00D26972" w:rsidRPr="00646AF6" w:rsidRDefault="00E83621" w:rsidP="00646AF6">
      <w:pPr>
        <w:pStyle w:val="Heading1"/>
        <w:numPr>
          <w:ilvl w:val="0"/>
          <w:numId w:val="0"/>
        </w:numPr>
        <w:rPr>
          <w:rFonts w:ascii="Arial" w:hAnsi="Arial" w:cs="Arial"/>
          <w:sz w:val="24"/>
          <w:szCs w:val="24"/>
        </w:rPr>
      </w:pPr>
      <w:r>
        <w:rPr>
          <w:rFonts w:ascii="Arial" w:hAnsi="Arial" w:cs="Arial"/>
          <w:sz w:val="24"/>
          <w:szCs w:val="24"/>
        </w:rPr>
        <w:tab/>
        <w:t xml:space="preserve">A.  </w:t>
      </w:r>
      <w:r w:rsidR="00D26972" w:rsidRPr="00646AF6">
        <w:rPr>
          <w:rFonts w:ascii="Arial" w:hAnsi="Arial" w:cs="Arial"/>
          <w:sz w:val="24"/>
          <w:szCs w:val="24"/>
        </w:rPr>
        <w:t>Marketing IARP Nebraska Chapter</w:t>
      </w:r>
      <w:r>
        <w:rPr>
          <w:rFonts w:ascii="Arial" w:hAnsi="Arial" w:cs="Arial"/>
          <w:sz w:val="24"/>
          <w:szCs w:val="24"/>
        </w:rPr>
        <w:t xml:space="preserve">:  </w:t>
      </w:r>
      <w:r w:rsidR="00D26972" w:rsidRPr="00646AF6">
        <w:rPr>
          <w:rFonts w:ascii="Arial" w:hAnsi="Arial" w:cs="Arial"/>
          <w:sz w:val="24"/>
          <w:szCs w:val="24"/>
        </w:rPr>
        <w:t xml:space="preserve">Skip </w:t>
      </w:r>
      <w:proofErr w:type="spellStart"/>
      <w:r w:rsidR="00D26972" w:rsidRPr="00646AF6">
        <w:rPr>
          <w:rFonts w:ascii="Arial" w:hAnsi="Arial" w:cs="Arial"/>
          <w:sz w:val="24"/>
          <w:szCs w:val="24"/>
        </w:rPr>
        <w:t>McKeeman</w:t>
      </w:r>
      <w:proofErr w:type="spellEnd"/>
      <w:r>
        <w:rPr>
          <w:rFonts w:ascii="Arial" w:hAnsi="Arial" w:cs="Arial"/>
          <w:sz w:val="24"/>
          <w:szCs w:val="24"/>
        </w:rPr>
        <w:t xml:space="preserve"> indicated that he had thought of a unique way in which we could market IARP Nebraska as a benefit to members by designing a brochure to be placed in attorney's offices describing the benefits of the variety of services provided by vocational rehabilitation counselors across a variety of legal practices.  Mr. </w:t>
      </w:r>
      <w:proofErr w:type="spellStart"/>
      <w:r>
        <w:rPr>
          <w:rFonts w:ascii="Arial" w:hAnsi="Arial" w:cs="Arial"/>
          <w:sz w:val="24"/>
          <w:szCs w:val="24"/>
        </w:rPr>
        <w:t>McKeeman</w:t>
      </w:r>
      <w:proofErr w:type="spellEnd"/>
      <w:r>
        <w:rPr>
          <w:rFonts w:ascii="Arial" w:hAnsi="Arial" w:cs="Arial"/>
          <w:sz w:val="24"/>
          <w:szCs w:val="24"/>
        </w:rPr>
        <w:t xml:space="preserve"> agreed to spearhead the res</w:t>
      </w:r>
      <w:r w:rsidR="00CF13FE">
        <w:rPr>
          <w:rFonts w:ascii="Arial" w:hAnsi="Arial" w:cs="Arial"/>
          <w:sz w:val="24"/>
          <w:szCs w:val="24"/>
        </w:rPr>
        <w:t>earch and development of this brochure, including costs associated with it and whether or not attorneys would be willing to display such a brochure in their waiting areas.</w:t>
      </w:r>
    </w:p>
    <w:p w:rsidR="00C91145" w:rsidRPr="00646AF6" w:rsidRDefault="00CF13FE" w:rsidP="00646AF6">
      <w:pPr>
        <w:pStyle w:val="Heading1"/>
        <w:numPr>
          <w:ilvl w:val="0"/>
          <w:numId w:val="0"/>
        </w:numPr>
        <w:rPr>
          <w:rFonts w:ascii="Arial" w:hAnsi="Arial" w:cs="Arial"/>
          <w:sz w:val="24"/>
          <w:szCs w:val="24"/>
        </w:rPr>
      </w:pPr>
      <w:r>
        <w:rPr>
          <w:rFonts w:ascii="Arial" w:hAnsi="Arial" w:cs="Arial"/>
          <w:sz w:val="24"/>
          <w:szCs w:val="24"/>
        </w:rPr>
        <w:tab/>
        <w:t xml:space="preserve">B.  </w:t>
      </w:r>
      <w:r w:rsidR="00D26972" w:rsidRPr="00646AF6">
        <w:rPr>
          <w:rFonts w:ascii="Arial" w:hAnsi="Arial" w:cs="Arial"/>
          <w:sz w:val="24"/>
          <w:szCs w:val="24"/>
        </w:rPr>
        <w:t>Open Board Position</w:t>
      </w:r>
      <w:r>
        <w:rPr>
          <w:rFonts w:ascii="Arial" w:hAnsi="Arial" w:cs="Arial"/>
          <w:sz w:val="24"/>
          <w:szCs w:val="24"/>
        </w:rPr>
        <w:t xml:space="preserve">:  Jeff Armstrong has resigned his position as a Board Member due to a recent relocation.  President Patricia Reilly indicated that Michelle </w:t>
      </w:r>
      <w:proofErr w:type="spellStart"/>
      <w:r>
        <w:rPr>
          <w:rFonts w:ascii="Arial" w:hAnsi="Arial" w:cs="Arial"/>
          <w:sz w:val="24"/>
          <w:szCs w:val="24"/>
        </w:rPr>
        <w:t>Hultine</w:t>
      </w:r>
      <w:proofErr w:type="spellEnd"/>
      <w:r>
        <w:rPr>
          <w:rFonts w:ascii="Arial" w:hAnsi="Arial" w:cs="Arial"/>
          <w:sz w:val="24"/>
          <w:szCs w:val="24"/>
        </w:rPr>
        <w:t xml:space="preserve"> would be willing to fill that void and serve out Jeff Armstrong's term.  A motion was therefore made by Lisa Porter and seconded by Mike </w:t>
      </w:r>
      <w:proofErr w:type="spellStart"/>
      <w:r>
        <w:rPr>
          <w:rFonts w:ascii="Arial" w:hAnsi="Arial" w:cs="Arial"/>
          <w:sz w:val="24"/>
          <w:szCs w:val="24"/>
        </w:rPr>
        <w:t>McKeeman</w:t>
      </w:r>
      <w:proofErr w:type="spellEnd"/>
      <w:r>
        <w:rPr>
          <w:rFonts w:ascii="Arial" w:hAnsi="Arial" w:cs="Arial"/>
          <w:sz w:val="24"/>
          <w:szCs w:val="24"/>
        </w:rPr>
        <w:t xml:space="preserve"> that Michelle </w:t>
      </w:r>
      <w:proofErr w:type="spellStart"/>
      <w:r>
        <w:rPr>
          <w:rFonts w:ascii="Arial" w:hAnsi="Arial" w:cs="Arial"/>
          <w:sz w:val="24"/>
          <w:szCs w:val="24"/>
        </w:rPr>
        <w:t>Hultine</w:t>
      </w:r>
      <w:proofErr w:type="spellEnd"/>
      <w:r>
        <w:rPr>
          <w:rFonts w:ascii="Arial" w:hAnsi="Arial" w:cs="Arial"/>
          <w:sz w:val="24"/>
          <w:szCs w:val="24"/>
        </w:rPr>
        <w:t xml:space="preserve"> fill the Board vacancy of Jeff Armstrong.  The vote was unanimous.  </w:t>
      </w:r>
      <w:r w:rsidR="00D26972" w:rsidRPr="00646AF6">
        <w:rPr>
          <w:rFonts w:ascii="Arial" w:hAnsi="Arial" w:cs="Arial"/>
          <w:sz w:val="24"/>
          <w:szCs w:val="24"/>
        </w:rPr>
        <w:t xml:space="preserve"> </w:t>
      </w:r>
      <w:r>
        <w:rPr>
          <w:rFonts w:ascii="Arial" w:hAnsi="Arial" w:cs="Arial"/>
          <w:sz w:val="24"/>
          <w:szCs w:val="24"/>
        </w:rPr>
        <w:t>Congratulations Michelle!</w:t>
      </w:r>
    </w:p>
    <w:p w:rsidR="00D26972" w:rsidRPr="00646AF6" w:rsidRDefault="00D26972" w:rsidP="00646AF6">
      <w:pPr>
        <w:rPr>
          <w:rFonts w:ascii="Arial" w:hAnsi="Arial" w:cs="Arial"/>
          <w:sz w:val="24"/>
          <w:szCs w:val="24"/>
        </w:rPr>
      </w:pPr>
    </w:p>
    <w:p w:rsidR="00D26972" w:rsidRPr="00646AF6" w:rsidRDefault="00CF13FE" w:rsidP="00646AF6">
      <w:pPr>
        <w:pStyle w:val="Heading1"/>
        <w:numPr>
          <w:ilvl w:val="0"/>
          <w:numId w:val="0"/>
        </w:numPr>
        <w:rPr>
          <w:rFonts w:ascii="Arial" w:hAnsi="Arial" w:cs="Arial"/>
          <w:sz w:val="24"/>
          <w:szCs w:val="24"/>
        </w:rPr>
      </w:pPr>
      <w:r>
        <w:rPr>
          <w:rFonts w:ascii="Arial" w:hAnsi="Arial" w:cs="Arial"/>
          <w:sz w:val="24"/>
          <w:szCs w:val="24"/>
        </w:rPr>
        <w:lastRenderedPageBreak/>
        <w:tab/>
        <w:t xml:space="preserve">C.  </w:t>
      </w:r>
      <w:r w:rsidR="00D26972" w:rsidRPr="00646AF6">
        <w:rPr>
          <w:rFonts w:ascii="Arial" w:hAnsi="Arial" w:cs="Arial"/>
          <w:sz w:val="24"/>
          <w:szCs w:val="24"/>
        </w:rPr>
        <w:t>May of 2015 Seminar</w:t>
      </w:r>
      <w:r>
        <w:rPr>
          <w:rFonts w:ascii="Arial" w:hAnsi="Arial" w:cs="Arial"/>
          <w:sz w:val="24"/>
          <w:szCs w:val="24"/>
        </w:rPr>
        <w:t xml:space="preserve">:  President Patricia Reilly indicated that we have adequate money in our budget to continue providing free CEU training for the members.  Several speakers have indicated an interest in presenting to the group including Vince </w:t>
      </w:r>
      <w:proofErr w:type="spellStart"/>
      <w:r>
        <w:rPr>
          <w:rFonts w:ascii="Arial" w:hAnsi="Arial" w:cs="Arial"/>
          <w:sz w:val="24"/>
          <w:szCs w:val="24"/>
        </w:rPr>
        <w:t>Antonelli</w:t>
      </w:r>
      <w:proofErr w:type="spellEnd"/>
      <w:r>
        <w:rPr>
          <w:rFonts w:ascii="Arial" w:hAnsi="Arial" w:cs="Arial"/>
          <w:sz w:val="24"/>
          <w:szCs w:val="24"/>
        </w:rPr>
        <w:t xml:space="preserve"> on Record Keeping and Confidentiality and Jack Greene on Best Office Practices for the Automated Office.  Lisa Porter and Jane </w:t>
      </w:r>
      <w:proofErr w:type="spellStart"/>
      <w:r>
        <w:rPr>
          <w:rFonts w:ascii="Arial" w:hAnsi="Arial" w:cs="Arial"/>
          <w:sz w:val="24"/>
          <w:szCs w:val="24"/>
        </w:rPr>
        <w:t>Yaffee</w:t>
      </w:r>
      <w:proofErr w:type="spellEnd"/>
      <w:r>
        <w:rPr>
          <w:rFonts w:ascii="Arial" w:hAnsi="Arial" w:cs="Arial"/>
          <w:sz w:val="24"/>
          <w:szCs w:val="24"/>
        </w:rPr>
        <w:t xml:space="preserve">- Rowell indicated an interest in co-chairing the conference.  We need to establish a date sometime that last two weeks in May and a location first thing.  Talk to Vince </w:t>
      </w:r>
      <w:proofErr w:type="spellStart"/>
      <w:r>
        <w:rPr>
          <w:rFonts w:ascii="Arial" w:hAnsi="Arial" w:cs="Arial"/>
          <w:sz w:val="24"/>
          <w:szCs w:val="24"/>
        </w:rPr>
        <w:t>Antonelli</w:t>
      </w:r>
      <w:proofErr w:type="spellEnd"/>
      <w:r>
        <w:rPr>
          <w:rFonts w:ascii="Arial" w:hAnsi="Arial" w:cs="Arial"/>
          <w:sz w:val="24"/>
          <w:szCs w:val="24"/>
        </w:rPr>
        <w:t xml:space="preserve"> who has some date restrictions first.  </w:t>
      </w:r>
    </w:p>
    <w:p w:rsidR="00401996" w:rsidRPr="00646AF6" w:rsidRDefault="00CF13FE" w:rsidP="00646AF6">
      <w:pPr>
        <w:pStyle w:val="Heading1"/>
        <w:numPr>
          <w:ilvl w:val="0"/>
          <w:numId w:val="0"/>
        </w:numPr>
        <w:rPr>
          <w:rFonts w:ascii="Arial" w:hAnsi="Arial" w:cs="Arial"/>
          <w:sz w:val="24"/>
          <w:szCs w:val="24"/>
        </w:rPr>
      </w:pPr>
      <w:r>
        <w:rPr>
          <w:rFonts w:ascii="Arial" w:hAnsi="Arial" w:cs="Arial"/>
          <w:sz w:val="24"/>
          <w:szCs w:val="24"/>
        </w:rPr>
        <w:tab/>
        <w:t xml:space="preserve">D.  </w:t>
      </w:r>
      <w:r w:rsidR="00D26972" w:rsidRPr="00646AF6">
        <w:rPr>
          <w:rFonts w:ascii="Arial" w:hAnsi="Arial" w:cs="Arial"/>
          <w:sz w:val="24"/>
          <w:szCs w:val="24"/>
        </w:rPr>
        <w:t>Workers’ Compensation Court Year End Report</w:t>
      </w:r>
      <w:r>
        <w:rPr>
          <w:rFonts w:ascii="Arial" w:hAnsi="Arial" w:cs="Arial"/>
          <w:sz w:val="24"/>
          <w:szCs w:val="24"/>
        </w:rPr>
        <w:t xml:space="preserve">:  Available on the Court's website.  The Vocational Rehabilitation outcomes are on page 27.  </w:t>
      </w:r>
    </w:p>
    <w:p w:rsidR="00C772A8" w:rsidRPr="00646AF6" w:rsidRDefault="00BD2DE2" w:rsidP="00646AF6">
      <w:pPr>
        <w:pStyle w:val="Heading1"/>
        <w:numPr>
          <w:ilvl w:val="0"/>
          <w:numId w:val="0"/>
        </w:numPr>
        <w:rPr>
          <w:rFonts w:ascii="Arial" w:hAnsi="Arial" w:cs="Arial"/>
          <w:sz w:val="24"/>
          <w:szCs w:val="24"/>
        </w:rPr>
      </w:pPr>
      <w:r>
        <w:rPr>
          <w:rFonts w:ascii="Arial" w:hAnsi="Arial" w:cs="Arial"/>
          <w:sz w:val="24"/>
          <w:szCs w:val="24"/>
        </w:rPr>
        <w:tab/>
        <w:t xml:space="preserve">E.  </w:t>
      </w:r>
      <w:r w:rsidR="00C772A8" w:rsidRPr="00646AF6">
        <w:rPr>
          <w:rFonts w:ascii="Arial" w:hAnsi="Arial" w:cs="Arial"/>
          <w:sz w:val="24"/>
          <w:szCs w:val="24"/>
        </w:rPr>
        <w:t>CEU’s for Board Members</w:t>
      </w:r>
      <w:r>
        <w:rPr>
          <w:rFonts w:ascii="Arial" w:hAnsi="Arial" w:cs="Arial"/>
          <w:sz w:val="24"/>
          <w:szCs w:val="24"/>
        </w:rPr>
        <w:t xml:space="preserve">:  </w:t>
      </w:r>
      <w:r w:rsidR="00C772A8" w:rsidRPr="00646AF6">
        <w:rPr>
          <w:rFonts w:ascii="Arial" w:hAnsi="Arial" w:cs="Arial"/>
          <w:sz w:val="24"/>
          <w:szCs w:val="24"/>
        </w:rPr>
        <w:t>Lori Peterson</w:t>
      </w:r>
      <w:r>
        <w:rPr>
          <w:rFonts w:ascii="Arial" w:hAnsi="Arial" w:cs="Arial"/>
          <w:sz w:val="24"/>
          <w:szCs w:val="24"/>
        </w:rPr>
        <w:t xml:space="preserve"> indicated that the Nebraska Work Comp Court is wanting </w:t>
      </w:r>
      <w:r w:rsidR="005C041B">
        <w:rPr>
          <w:rFonts w:ascii="Arial" w:hAnsi="Arial" w:cs="Arial"/>
          <w:sz w:val="24"/>
          <w:szCs w:val="24"/>
        </w:rPr>
        <w:t>more</w:t>
      </w:r>
      <w:r>
        <w:rPr>
          <w:rFonts w:ascii="Arial" w:hAnsi="Arial" w:cs="Arial"/>
          <w:sz w:val="24"/>
          <w:szCs w:val="24"/>
        </w:rPr>
        <w:t xml:space="preserve"> specifics in regard to dates, times, etc. in reference to hours claimed related to service on IARP Nebraska Board of Directors for CEU's when recertifying with the Court.  Discussion ensued.  CRC has not required </w:t>
      </w:r>
      <w:r w:rsidR="005C041B">
        <w:rPr>
          <w:rFonts w:ascii="Arial" w:hAnsi="Arial" w:cs="Arial"/>
          <w:sz w:val="24"/>
          <w:szCs w:val="24"/>
        </w:rPr>
        <w:t xml:space="preserve">this </w:t>
      </w:r>
      <w:r>
        <w:rPr>
          <w:rFonts w:ascii="Arial" w:hAnsi="Arial" w:cs="Arial"/>
          <w:sz w:val="24"/>
          <w:szCs w:val="24"/>
        </w:rPr>
        <w:t xml:space="preserve">additional "proof" apparently.  At any rate, a "menu" of the dates, times, activity types may be appropriate for this instrument </w:t>
      </w:r>
      <w:r w:rsidR="005C041B">
        <w:rPr>
          <w:rFonts w:ascii="Arial" w:hAnsi="Arial" w:cs="Arial"/>
          <w:sz w:val="24"/>
          <w:szCs w:val="24"/>
        </w:rPr>
        <w:t xml:space="preserve">that an </w:t>
      </w:r>
      <w:r>
        <w:rPr>
          <w:rFonts w:ascii="Arial" w:hAnsi="Arial" w:cs="Arial"/>
          <w:sz w:val="24"/>
          <w:szCs w:val="24"/>
        </w:rPr>
        <w:t xml:space="preserve">individual can </w:t>
      </w:r>
      <w:r w:rsidR="005C041B">
        <w:rPr>
          <w:rFonts w:ascii="Arial" w:hAnsi="Arial" w:cs="Arial"/>
          <w:sz w:val="24"/>
          <w:szCs w:val="24"/>
        </w:rPr>
        <w:t xml:space="preserve">indicate </w:t>
      </w:r>
      <w:r>
        <w:rPr>
          <w:rFonts w:ascii="Arial" w:hAnsi="Arial" w:cs="Arial"/>
          <w:sz w:val="24"/>
          <w:szCs w:val="24"/>
        </w:rPr>
        <w:t xml:space="preserve">the </w:t>
      </w:r>
      <w:r w:rsidR="005C041B">
        <w:rPr>
          <w:rFonts w:ascii="Arial" w:hAnsi="Arial" w:cs="Arial"/>
          <w:sz w:val="24"/>
          <w:szCs w:val="24"/>
        </w:rPr>
        <w:t xml:space="preserve">chapter </w:t>
      </w:r>
      <w:r>
        <w:rPr>
          <w:rFonts w:ascii="Arial" w:hAnsi="Arial" w:cs="Arial"/>
          <w:sz w:val="24"/>
          <w:szCs w:val="24"/>
        </w:rPr>
        <w:t xml:space="preserve">activity he or she was involved with.  At any rate, Lori Peterson will bring this up for discussion with the Court in January at the next Court Meeting.  </w:t>
      </w:r>
    </w:p>
    <w:p w:rsidR="00401996" w:rsidRPr="00646AF6" w:rsidRDefault="00401996" w:rsidP="00646AF6">
      <w:pPr>
        <w:pStyle w:val="Heading1"/>
        <w:numPr>
          <w:ilvl w:val="0"/>
          <w:numId w:val="0"/>
        </w:numPr>
        <w:rPr>
          <w:rFonts w:ascii="Arial" w:hAnsi="Arial" w:cs="Arial"/>
          <w:sz w:val="24"/>
          <w:szCs w:val="24"/>
        </w:rPr>
      </w:pPr>
      <w:r w:rsidRPr="00646AF6">
        <w:rPr>
          <w:rFonts w:ascii="Arial" w:hAnsi="Arial" w:cs="Arial"/>
          <w:sz w:val="24"/>
          <w:szCs w:val="24"/>
        </w:rPr>
        <w:t>VI</w:t>
      </w:r>
      <w:r w:rsidR="00994919">
        <w:rPr>
          <w:rFonts w:ascii="Arial" w:hAnsi="Arial" w:cs="Arial"/>
          <w:sz w:val="24"/>
          <w:szCs w:val="24"/>
        </w:rPr>
        <w:t>.</w:t>
      </w:r>
      <w:r w:rsidR="00994919">
        <w:rPr>
          <w:rFonts w:ascii="Arial" w:hAnsi="Arial" w:cs="Arial"/>
          <w:sz w:val="24"/>
          <w:szCs w:val="24"/>
        </w:rPr>
        <w:tab/>
      </w:r>
      <w:r w:rsidRPr="00646AF6">
        <w:rPr>
          <w:rFonts w:ascii="Arial" w:hAnsi="Arial" w:cs="Arial"/>
          <w:sz w:val="24"/>
          <w:szCs w:val="24"/>
        </w:rPr>
        <w:t>Meeting Adjourned</w:t>
      </w:r>
      <w:r w:rsidR="00994919">
        <w:rPr>
          <w:rFonts w:ascii="Arial" w:hAnsi="Arial" w:cs="Arial"/>
          <w:sz w:val="24"/>
          <w:szCs w:val="24"/>
        </w:rPr>
        <w:t>:  President Patty Reilly</w:t>
      </w:r>
    </w:p>
    <w:p w:rsidR="00D26972" w:rsidRPr="00646AF6" w:rsidRDefault="00D26972" w:rsidP="00646AF6">
      <w:pPr>
        <w:rPr>
          <w:rFonts w:ascii="Arial" w:hAnsi="Arial" w:cs="Arial"/>
          <w:sz w:val="24"/>
          <w:szCs w:val="24"/>
        </w:rPr>
      </w:pPr>
    </w:p>
    <w:p w:rsidR="00D26972" w:rsidRPr="00646AF6" w:rsidRDefault="00D26972" w:rsidP="00646AF6">
      <w:pPr>
        <w:rPr>
          <w:rFonts w:ascii="Arial" w:hAnsi="Arial" w:cs="Arial"/>
          <w:sz w:val="24"/>
          <w:szCs w:val="24"/>
        </w:rPr>
      </w:pPr>
    </w:p>
    <w:p w:rsidR="00E931D8" w:rsidRPr="00646AF6" w:rsidRDefault="00E931D8" w:rsidP="00646AF6">
      <w:pPr>
        <w:rPr>
          <w:rFonts w:ascii="Arial" w:hAnsi="Arial" w:cs="Arial"/>
          <w:sz w:val="24"/>
          <w:szCs w:val="24"/>
        </w:rPr>
      </w:pPr>
    </w:p>
    <w:p w:rsidR="00D26972" w:rsidRPr="00646AF6" w:rsidRDefault="00D26972" w:rsidP="00646AF6">
      <w:pPr>
        <w:rPr>
          <w:rFonts w:ascii="Arial" w:hAnsi="Arial" w:cs="Arial"/>
          <w:sz w:val="24"/>
          <w:szCs w:val="24"/>
        </w:rPr>
      </w:pPr>
    </w:p>
    <w:sectPr w:rsidR="00D26972" w:rsidRPr="00646AF6" w:rsidSect="003C587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urostile LT W01 Medium">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7445B"/>
    <w:multiLevelType w:val="hybridMultilevel"/>
    <w:tmpl w:val="EFC628C8"/>
    <w:lvl w:ilvl="0" w:tplc="636472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EC0C0D"/>
    <w:multiLevelType w:val="hybridMultilevel"/>
    <w:tmpl w:val="DF6CF7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FE27C9"/>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3">
    <w:nsid w:val="24812678"/>
    <w:multiLevelType w:val="hybridMultilevel"/>
    <w:tmpl w:val="EB8E31B0"/>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3EC2D89"/>
    <w:multiLevelType w:val="hybridMultilevel"/>
    <w:tmpl w:val="8508FB0A"/>
    <w:lvl w:ilvl="0" w:tplc="626A0CA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6ECC54AF"/>
    <w:multiLevelType w:val="hybridMultilevel"/>
    <w:tmpl w:val="3EFEEAA8"/>
    <w:lvl w:ilvl="0" w:tplc="E654A5A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41A546B"/>
    <w:multiLevelType w:val="hybridMultilevel"/>
    <w:tmpl w:val="8D64D952"/>
    <w:lvl w:ilvl="0" w:tplc="3C62E1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4455396"/>
    <w:multiLevelType w:val="hybridMultilevel"/>
    <w:tmpl w:val="BCA6AE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9F211B9"/>
    <w:multiLevelType w:val="hybridMultilevel"/>
    <w:tmpl w:val="0FB8588A"/>
    <w:lvl w:ilvl="0" w:tplc="92044E9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7CBD21CA"/>
    <w:multiLevelType w:val="hybridMultilevel"/>
    <w:tmpl w:val="CDC21B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6"/>
  </w:num>
  <w:num w:numId="3">
    <w:abstractNumId w:val="3"/>
  </w:num>
  <w:num w:numId="4">
    <w:abstractNumId w:val="4"/>
  </w:num>
  <w:num w:numId="5">
    <w:abstractNumId w:val="1"/>
  </w:num>
  <w:num w:numId="6">
    <w:abstractNumId w:val="8"/>
  </w:num>
  <w:num w:numId="7">
    <w:abstractNumId w:val="7"/>
  </w:num>
  <w:num w:numId="8">
    <w:abstractNumId w:val="5"/>
  </w:num>
  <w:num w:numId="9">
    <w:abstractNumId w:val="2"/>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C91145"/>
    <w:rsid w:val="00072126"/>
    <w:rsid w:val="001521ED"/>
    <w:rsid w:val="00334B7E"/>
    <w:rsid w:val="003C5874"/>
    <w:rsid w:val="00401996"/>
    <w:rsid w:val="00540272"/>
    <w:rsid w:val="005C041B"/>
    <w:rsid w:val="00646AF6"/>
    <w:rsid w:val="009637C6"/>
    <w:rsid w:val="00994919"/>
    <w:rsid w:val="00B04816"/>
    <w:rsid w:val="00B63603"/>
    <w:rsid w:val="00BB2F1C"/>
    <w:rsid w:val="00BD2DE2"/>
    <w:rsid w:val="00C772A8"/>
    <w:rsid w:val="00C91145"/>
    <w:rsid w:val="00CF13FE"/>
    <w:rsid w:val="00D26972"/>
    <w:rsid w:val="00D601D2"/>
    <w:rsid w:val="00DE439D"/>
    <w:rsid w:val="00E83621"/>
    <w:rsid w:val="00E931D8"/>
    <w:rsid w:val="00FA44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5874"/>
  </w:style>
  <w:style w:type="paragraph" w:styleId="Heading1">
    <w:name w:val="heading 1"/>
    <w:basedOn w:val="Normal"/>
    <w:next w:val="Normal"/>
    <w:link w:val="Heading1Char"/>
    <w:uiPriority w:val="9"/>
    <w:qFormat/>
    <w:rsid w:val="00646AF6"/>
    <w:pPr>
      <w:keepNext/>
      <w:keepLines/>
      <w:numPr>
        <w:numId w:val="9"/>
      </w:numPr>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646AF6"/>
    <w:pPr>
      <w:keepNext/>
      <w:keepLines/>
      <w:numPr>
        <w:ilvl w:val="1"/>
        <w:numId w:val="9"/>
      </w:numPr>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link w:val="Heading3Char"/>
    <w:uiPriority w:val="9"/>
    <w:qFormat/>
    <w:rsid w:val="00DE439D"/>
    <w:pPr>
      <w:numPr>
        <w:ilvl w:val="2"/>
        <w:numId w:val="9"/>
      </w:num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646AF6"/>
    <w:pPr>
      <w:keepNext/>
      <w:keepLines/>
      <w:numPr>
        <w:ilvl w:val="3"/>
        <w:numId w:val="9"/>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646AF6"/>
    <w:pPr>
      <w:keepNext/>
      <w:keepLines/>
      <w:numPr>
        <w:ilvl w:val="4"/>
        <w:numId w:val="9"/>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646AF6"/>
    <w:pPr>
      <w:keepNext/>
      <w:keepLines/>
      <w:numPr>
        <w:ilvl w:val="5"/>
        <w:numId w:val="9"/>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646AF6"/>
    <w:pPr>
      <w:keepNext/>
      <w:keepLines/>
      <w:numPr>
        <w:ilvl w:val="6"/>
        <w:numId w:val="9"/>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6AF6"/>
    <w:pPr>
      <w:keepNext/>
      <w:keepLines/>
      <w:numPr>
        <w:ilvl w:val="7"/>
        <w:numId w:val="9"/>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46AF6"/>
    <w:pPr>
      <w:keepNext/>
      <w:keepLines/>
      <w:numPr>
        <w:ilvl w:val="8"/>
        <w:numId w:val="9"/>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540272"/>
    <w:rPr>
      <w:rFonts w:ascii="Arial" w:eastAsiaTheme="majorEastAsia" w:hAnsi="Arial" w:cstheme="majorBidi"/>
      <w:b/>
      <w:bCs/>
      <w:szCs w:val="20"/>
    </w:rPr>
  </w:style>
  <w:style w:type="paragraph" w:styleId="EnvelopeAddress">
    <w:name w:val="envelope address"/>
    <w:basedOn w:val="Normal"/>
    <w:uiPriority w:val="99"/>
    <w:semiHidden/>
    <w:unhideWhenUsed/>
    <w:rsid w:val="00540272"/>
    <w:pPr>
      <w:framePr w:w="7920" w:h="1980" w:hRule="exact" w:hSpace="180" w:wrap="auto" w:hAnchor="page" w:xAlign="center" w:yAlign="bottom"/>
      <w:ind w:left="2880"/>
    </w:pPr>
    <w:rPr>
      <w:rFonts w:ascii="Arial" w:eastAsiaTheme="majorEastAsia" w:hAnsi="Arial" w:cstheme="majorBidi"/>
      <w:bCs/>
      <w:smallCaps/>
      <w:sz w:val="24"/>
      <w:szCs w:val="24"/>
    </w:rPr>
  </w:style>
  <w:style w:type="paragraph" w:styleId="ListParagraph">
    <w:name w:val="List Paragraph"/>
    <w:basedOn w:val="Normal"/>
    <w:uiPriority w:val="34"/>
    <w:qFormat/>
    <w:rsid w:val="00C91145"/>
    <w:pPr>
      <w:ind w:left="720"/>
      <w:contextualSpacing/>
    </w:pPr>
  </w:style>
  <w:style w:type="character" w:styleId="Hyperlink">
    <w:name w:val="Hyperlink"/>
    <w:basedOn w:val="DefaultParagraphFont"/>
    <w:uiPriority w:val="99"/>
    <w:semiHidden/>
    <w:unhideWhenUsed/>
    <w:rsid w:val="00D601D2"/>
    <w:rPr>
      <w:color w:val="0000FF"/>
      <w:u w:val="single"/>
    </w:rPr>
  </w:style>
  <w:style w:type="paragraph" w:styleId="BalloonText">
    <w:name w:val="Balloon Text"/>
    <w:basedOn w:val="Normal"/>
    <w:link w:val="BalloonTextChar"/>
    <w:uiPriority w:val="99"/>
    <w:semiHidden/>
    <w:unhideWhenUsed/>
    <w:rsid w:val="00072126"/>
    <w:rPr>
      <w:rFonts w:ascii="Tahoma" w:hAnsi="Tahoma" w:cs="Tahoma"/>
      <w:sz w:val="16"/>
      <w:szCs w:val="16"/>
    </w:rPr>
  </w:style>
  <w:style w:type="character" w:customStyle="1" w:styleId="BalloonTextChar">
    <w:name w:val="Balloon Text Char"/>
    <w:basedOn w:val="DefaultParagraphFont"/>
    <w:link w:val="BalloonText"/>
    <w:uiPriority w:val="99"/>
    <w:semiHidden/>
    <w:rsid w:val="00072126"/>
    <w:rPr>
      <w:rFonts w:ascii="Tahoma" w:hAnsi="Tahoma" w:cs="Tahoma"/>
      <w:sz w:val="16"/>
      <w:szCs w:val="16"/>
    </w:rPr>
  </w:style>
  <w:style w:type="character" w:customStyle="1" w:styleId="Heading3Char">
    <w:name w:val="Heading 3 Char"/>
    <w:basedOn w:val="DefaultParagraphFont"/>
    <w:link w:val="Heading3"/>
    <w:uiPriority w:val="9"/>
    <w:rsid w:val="00DE439D"/>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DE439D"/>
    <w:pPr>
      <w:spacing w:before="100" w:beforeAutospacing="1" w:after="100" w:afterAutospacing="1"/>
    </w:pPr>
    <w:rPr>
      <w:rFonts w:ascii="Times New Roman" w:eastAsia="Times New Roman" w:hAnsi="Times New Roman" w:cs="Times New Roman"/>
      <w:sz w:val="24"/>
      <w:szCs w:val="24"/>
    </w:rPr>
  </w:style>
  <w:style w:type="character" w:customStyle="1" w:styleId="external-link">
    <w:name w:val="external-link"/>
    <w:basedOn w:val="DefaultParagraphFont"/>
    <w:rsid w:val="00DE439D"/>
  </w:style>
  <w:style w:type="character" w:customStyle="1" w:styleId="Heading1Char">
    <w:name w:val="Heading 1 Char"/>
    <w:basedOn w:val="DefaultParagraphFont"/>
    <w:link w:val="Heading1"/>
    <w:uiPriority w:val="9"/>
    <w:rsid w:val="00646AF6"/>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646AF6"/>
    <w:rPr>
      <w:rFonts w:asciiTheme="majorHAnsi" w:eastAsiaTheme="majorEastAsia" w:hAnsiTheme="majorHAnsi" w:cstheme="majorBidi"/>
      <w:b/>
      <w:bCs/>
      <w:color w:val="5B9BD5" w:themeColor="accent1"/>
      <w:sz w:val="26"/>
      <w:szCs w:val="26"/>
    </w:rPr>
  </w:style>
  <w:style w:type="character" w:customStyle="1" w:styleId="Heading4Char">
    <w:name w:val="Heading 4 Char"/>
    <w:basedOn w:val="DefaultParagraphFont"/>
    <w:link w:val="Heading4"/>
    <w:uiPriority w:val="9"/>
    <w:semiHidden/>
    <w:rsid w:val="00646AF6"/>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646AF6"/>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646AF6"/>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646AF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6AF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46AF6"/>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r="http://schemas.openxmlformats.org/officeDocument/2006/relationships" xmlns:w="http://schemas.openxmlformats.org/wordprocessingml/2006/main">
  <w:divs>
    <w:div w:id="53242631">
      <w:bodyDiv w:val="1"/>
      <w:marLeft w:val="0"/>
      <w:marRight w:val="0"/>
      <w:marTop w:val="0"/>
      <w:marBottom w:val="0"/>
      <w:divBdr>
        <w:top w:val="none" w:sz="0" w:space="0" w:color="auto"/>
        <w:left w:val="none" w:sz="0" w:space="0" w:color="auto"/>
        <w:bottom w:val="none" w:sz="0" w:space="0" w:color="auto"/>
        <w:right w:val="none" w:sz="0" w:space="0" w:color="auto"/>
      </w:divBdr>
    </w:div>
    <w:div w:id="690647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nect.rehabpro.org/MyProfile/Profile/?UserKey=b267fb72-ac48-4129-a3f7-cd99a70c5128" TargetMode="External"/><Relationship Id="rId13" Type="http://schemas.openxmlformats.org/officeDocument/2006/relationships/hyperlink" Target="http://connect.rehabpro.org/MyProfile/Profile/?UserKey=09ded136-a630-4a61-96cf-4fdb6d2f8a17"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connect.rehabpro.org/MyProfile/Profile/?UserKey=52740709-6d20-4007-9df1-3603657ff8f5" TargetMode="External"/><Relationship Id="rId12" Type="http://schemas.openxmlformats.org/officeDocument/2006/relationships/hyperlink" Target="http://connect.rehabpro.org/Connect/MyProfile/Profile/?UserKey=31d4954e-344e-4cdb-aed0-8cf6ee99a073"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tel:712-432-0390" TargetMode="External"/><Relationship Id="rId1" Type="http://schemas.openxmlformats.org/officeDocument/2006/relationships/numbering" Target="numbering.xml"/><Relationship Id="rId6" Type="http://schemas.openxmlformats.org/officeDocument/2006/relationships/hyperlink" Target="http://connect.rehabpro.org/Connect/MyProfile/Profile/?UserKey=6295982e-17d1-47d4-9535-ffe64a664147" TargetMode="External"/><Relationship Id="rId11" Type="http://schemas.openxmlformats.org/officeDocument/2006/relationships/hyperlink" Target="http://connect.rehabpro.org/Connect/MyProfile/Profile/?UserKey=ed2c191d-a72e-4b63-a556-792fb25ddba6" TargetMode="External"/><Relationship Id="rId5" Type="http://schemas.openxmlformats.org/officeDocument/2006/relationships/image" Target="media/image1.jpeg"/><Relationship Id="rId15" Type="http://schemas.openxmlformats.org/officeDocument/2006/relationships/hyperlink" Target="http://connect.rehabpro.org/MyProfile/Profile/?UserKey=f9c5dfec-be7a-4ee3-beb1-478b08c42344" TargetMode="External"/><Relationship Id="rId10" Type="http://schemas.openxmlformats.org/officeDocument/2006/relationships/hyperlink" Target="http://connect.rehabpro.org/MyProfile/Profile/?UserKey=e993d4b0-c218-41d3-bf12-172f5180ff30" TargetMode="External"/><Relationship Id="rId4" Type="http://schemas.openxmlformats.org/officeDocument/2006/relationships/webSettings" Target="webSettings.xml"/><Relationship Id="rId9" Type="http://schemas.openxmlformats.org/officeDocument/2006/relationships/hyperlink" Target="http://connect.rehabpro.org/Connect/MyProfile/Profile/?UserKey=465cfa76-ce70-4646-b997-f9072660b424" TargetMode="External"/><Relationship Id="rId14" Type="http://schemas.openxmlformats.org/officeDocument/2006/relationships/hyperlink" Target="http://connect.rehabpro.org/MyProfile/Profile/?UserKey=7a874c44-4d83-4148-a0af-822cc78ad3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3</Pages>
  <Words>905</Words>
  <Characters>5161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Reilly</dc:creator>
  <cp:lastModifiedBy>Lisa Porter</cp:lastModifiedBy>
  <cp:revision>6</cp:revision>
  <dcterms:created xsi:type="dcterms:W3CDTF">2015-01-06T17:58:00Z</dcterms:created>
  <dcterms:modified xsi:type="dcterms:W3CDTF">2015-01-06T19:42:00Z</dcterms:modified>
</cp:coreProperties>
</file>